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4F4" w:rsidRPr="000D3141" w:rsidRDefault="004654F4" w:rsidP="004654F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4654F4" w:rsidRDefault="004654F4" w:rsidP="004654F4">
      <w:pPr>
        <w:ind w:left="720"/>
        <w:jc w:val="center"/>
        <w:rPr>
          <w:b/>
          <w:szCs w:val="24"/>
        </w:rPr>
      </w:pPr>
    </w:p>
    <w:p w:rsidR="004654F4" w:rsidRPr="008C222B" w:rsidRDefault="004654F4" w:rsidP="004654F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44</w:t>
      </w:r>
    </w:p>
    <w:p w:rsidR="004654F4" w:rsidRDefault="004654F4" w:rsidP="004654F4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19.11.2025 г.</w:t>
      </w:r>
    </w:p>
    <w:p w:rsidR="00FA77AC" w:rsidRDefault="00FA77AC" w:rsidP="00FA77AC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B66B99">
        <w:rPr>
          <w:bCs/>
          <w:szCs w:val="24"/>
        </w:rPr>
        <w:t xml:space="preserve">На заседанието присъстваха: Димитър Главчев, председател на Сметната палата,  Силвия </w:t>
      </w:r>
      <w:proofErr w:type="spellStart"/>
      <w:r w:rsidRPr="00B66B99">
        <w:rPr>
          <w:bCs/>
          <w:szCs w:val="24"/>
        </w:rPr>
        <w:t>Къдрева</w:t>
      </w:r>
      <w:proofErr w:type="spellEnd"/>
      <w:r w:rsidRPr="00B66B99">
        <w:rPr>
          <w:bCs/>
          <w:szCs w:val="24"/>
        </w:rPr>
        <w:t xml:space="preserve">, заместник-председател на Сметната палата, Даниела </w:t>
      </w:r>
      <w:proofErr w:type="spellStart"/>
      <w:r w:rsidRPr="00B66B99">
        <w:rPr>
          <w:bCs/>
          <w:szCs w:val="24"/>
        </w:rPr>
        <w:t>Въткова</w:t>
      </w:r>
      <w:proofErr w:type="spellEnd"/>
      <w:r w:rsidRPr="00B66B99">
        <w:rPr>
          <w:bCs/>
          <w:szCs w:val="24"/>
        </w:rPr>
        <w:t>-Милушева и Мария Илиева, членове на Сметната палата.</w:t>
      </w:r>
    </w:p>
    <w:p w:rsidR="00FA77AC" w:rsidRDefault="00FA77AC" w:rsidP="00FA77AC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Отсъства: </w:t>
      </w:r>
      <w:r w:rsidRPr="00B66B99">
        <w:rPr>
          <w:bCs/>
          <w:szCs w:val="24"/>
        </w:rPr>
        <w:t>Маргарита Николова</w:t>
      </w:r>
      <w:r>
        <w:rPr>
          <w:bCs/>
          <w:szCs w:val="24"/>
        </w:rPr>
        <w:t>, заместник-председател на Сметната палата – в служебна командировка.</w:t>
      </w:r>
    </w:p>
    <w:p w:rsidR="004654F4" w:rsidRDefault="004654F4" w:rsidP="004654F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4654F4" w:rsidRDefault="004654F4" w:rsidP="004654F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4654F4" w:rsidRPr="00980543" w:rsidTr="0012583B">
        <w:trPr>
          <w:trHeight w:val="719"/>
        </w:trPr>
        <w:tc>
          <w:tcPr>
            <w:tcW w:w="5353" w:type="dxa"/>
            <w:vAlign w:val="center"/>
          </w:tcPr>
          <w:p w:rsidR="004654F4" w:rsidRPr="00980543" w:rsidRDefault="004654F4" w:rsidP="0012583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4654F4" w:rsidRPr="00980543" w:rsidRDefault="004654F4" w:rsidP="0012583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4654F4" w:rsidTr="0012583B">
        <w:tc>
          <w:tcPr>
            <w:tcW w:w="5353" w:type="dxa"/>
            <w:vAlign w:val="center"/>
          </w:tcPr>
          <w:p w:rsidR="004654F4" w:rsidRDefault="004654F4" w:rsidP="004654F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FA77AC"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654F4" w:rsidRPr="004654F4" w:rsidRDefault="004654F4" w:rsidP="004654F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654F4">
              <w:rPr>
                <w:bCs/>
                <w:szCs w:val="24"/>
              </w:rPr>
              <w:t xml:space="preserve">Одитен доклад № 0400109025 за извършен финансов одит на консолидирания годишен финансов отчет на община Костинброд за 2024 г., съдържащ </w:t>
            </w:r>
            <w:proofErr w:type="spellStart"/>
            <w:r w:rsidRPr="004654F4">
              <w:rPr>
                <w:bCs/>
                <w:szCs w:val="24"/>
              </w:rPr>
              <w:t>немодифицирано</w:t>
            </w:r>
            <w:proofErr w:type="spellEnd"/>
            <w:r w:rsidRPr="004654F4">
              <w:rPr>
                <w:bCs/>
                <w:szCs w:val="24"/>
              </w:rPr>
              <w:t xml:space="preserve"> мнение.</w:t>
            </w:r>
          </w:p>
          <w:p w:rsidR="004654F4" w:rsidRDefault="004654F4" w:rsidP="004654F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654F4" w:rsidRDefault="004654F4" w:rsidP="004654F4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654F4" w:rsidRPr="0081558A" w:rsidRDefault="004654F4" w:rsidP="004654F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54F4" w:rsidRDefault="004654F4" w:rsidP="0012583B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654F4" w:rsidTr="0012583B">
        <w:tc>
          <w:tcPr>
            <w:tcW w:w="5353" w:type="dxa"/>
            <w:vAlign w:val="center"/>
          </w:tcPr>
          <w:p w:rsidR="004654F4" w:rsidRDefault="004654F4" w:rsidP="004654F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FA77AC"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654F4" w:rsidRPr="004654F4" w:rsidRDefault="004654F4" w:rsidP="004654F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654F4">
              <w:rPr>
                <w:bCs/>
                <w:szCs w:val="24"/>
              </w:rPr>
              <w:t xml:space="preserve">Одитен доклад № 0400209525 за извършен финансов одит на консолидирания годишен финансов отчет на община Руен за 2024 г., съдържащ </w:t>
            </w:r>
            <w:proofErr w:type="spellStart"/>
            <w:r w:rsidRPr="004654F4">
              <w:rPr>
                <w:bCs/>
                <w:szCs w:val="24"/>
              </w:rPr>
              <w:t>немодифицирано</w:t>
            </w:r>
            <w:proofErr w:type="spellEnd"/>
            <w:r w:rsidRPr="004654F4">
              <w:rPr>
                <w:bCs/>
                <w:szCs w:val="24"/>
              </w:rPr>
              <w:t xml:space="preserve"> мнение.</w:t>
            </w:r>
          </w:p>
          <w:p w:rsidR="004654F4" w:rsidRDefault="004654F4" w:rsidP="004654F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654F4" w:rsidRDefault="004654F4" w:rsidP="004654F4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654F4" w:rsidRPr="0081558A" w:rsidRDefault="004654F4" w:rsidP="004654F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54F4" w:rsidRDefault="004654F4" w:rsidP="0012583B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654F4" w:rsidTr="0012583B">
        <w:tc>
          <w:tcPr>
            <w:tcW w:w="5353" w:type="dxa"/>
            <w:vAlign w:val="center"/>
          </w:tcPr>
          <w:p w:rsidR="004654F4" w:rsidRDefault="004654F4" w:rsidP="004654F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FA77AC"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654F4" w:rsidRPr="004654F4" w:rsidRDefault="004654F4" w:rsidP="004654F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654F4">
              <w:rPr>
                <w:bCs/>
                <w:szCs w:val="24"/>
              </w:rPr>
              <w:t>Одитен доклад № 0200202524 за извършен одит за съответствие при управлението на публичните средства и дейности на Изпълнителна агенция „Автомобилна администрация“, за периода от 01.01.2023 г. до 30.06.2024 г.</w:t>
            </w:r>
          </w:p>
          <w:p w:rsidR="004654F4" w:rsidRDefault="004654F4" w:rsidP="004654F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654F4" w:rsidRDefault="004654F4" w:rsidP="004654F4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654F4" w:rsidRPr="0081558A" w:rsidRDefault="004654F4" w:rsidP="004654F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54F4" w:rsidRDefault="004654F4" w:rsidP="0012583B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4654F4" w:rsidTr="0012583B">
        <w:tc>
          <w:tcPr>
            <w:tcW w:w="5353" w:type="dxa"/>
            <w:vAlign w:val="center"/>
          </w:tcPr>
          <w:p w:rsidR="004654F4" w:rsidRDefault="004654F4" w:rsidP="004654F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FA77AC"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654F4" w:rsidRPr="004654F4" w:rsidRDefault="004654F4" w:rsidP="004654F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654F4">
              <w:rPr>
                <w:bCs/>
                <w:szCs w:val="24"/>
              </w:rPr>
              <w:t>Доклад за резултатите от осъществения контрол за изпълнението на препоръките по Одитен доклад № 0500201618 за извършен одит за съответствие при управлението на публичните средства и дейности в Министерството на земеделието и храните, за периода от 01.01.2016 г. до 31.12.2017 г.</w:t>
            </w:r>
          </w:p>
          <w:p w:rsidR="004654F4" w:rsidRDefault="004654F4" w:rsidP="004654F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654F4" w:rsidRDefault="004654F4" w:rsidP="004654F4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654F4" w:rsidRPr="0081558A" w:rsidRDefault="004654F4" w:rsidP="004654F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54F4" w:rsidRDefault="004654F4" w:rsidP="0012583B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654F4" w:rsidTr="0012583B">
        <w:tc>
          <w:tcPr>
            <w:tcW w:w="5353" w:type="dxa"/>
            <w:vAlign w:val="center"/>
          </w:tcPr>
          <w:p w:rsidR="004654F4" w:rsidRDefault="004654F4" w:rsidP="004654F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FA77AC"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654F4" w:rsidRPr="004654F4" w:rsidRDefault="004654F4" w:rsidP="004654F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2"/>
                <w:szCs w:val="24"/>
              </w:rPr>
            </w:pPr>
            <w:r w:rsidRPr="004654F4">
              <w:rPr>
                <w:bCs/>
                <w:spacing w:val="-2"/>
                <w:szCs w:val="24"/>
              </w:rPr>
              <w:t>Доклад за резултатите от осъществения контрол за изпълнението на препоръките по Одитен доклад № 0200201423 за извършен одит за съответствие при управлението на публичните средства и общинските дейности на община Перник, за периода от 01.01.2021 г. до 31.12.2022 г.</w:t>
            </w:r>
          </w:p>
          <w:p w:rsidR="004654F4" w:rsidRDefault="004654F4" w:rsidP="004654F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654F4" w:rsidRDefault="004654F4" w:rsidP="004654F4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654F4" w:rsidRPr="0081558A" w:rsidRDefault="004654F4" w:rsidP="004654F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54F4" w:rsidRDefault="004654F4" w:rsidP="0012583B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654F4" w:rsidTr="0012583B">
        <w:tc>
          <w:tcPr>
            <w:tcW w:w="5353" w:type="dxa"/>
            <w:vAlign w:val="center"/>
          </w:tcPr>
          <w:p w:rsidR="004654F4" w:rsidRDefault="004654F4" w:rsidP="004654F4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 w:rsidR="00FA77AC"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654F4" w:rsidRPr="004654F4" w:rsidRDefault="004654F4" w:rsidP="004654F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654F4">
              <w:rPr>
                <w:bCs/>
                <w:szCs w:val="24"/>
              </w:rPr>
              <w:t>Доклад за резултатите от осъществения контрол за изпълнението на препоръките по Одитен доклад № 0500203016 за извършен одит за съответствие при финансовото управление на община Пирдоп, за периода от 01.01.2014 г. до 31.12.2015 г.</w:t>
            </w:r>
          </w:p>
          <w:p w:rsidR="004654F4" w:rsidRDefault="004654F4" w:rsidP="004654F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654F4" w:rsidRDefault="004654F4" w:rsidP="004654F4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654F4" w:rsidRDefault="004654F4" w:rsidP="004654F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654F4" w:rsidRPr="0081558A" w:rsidRDefault="004654F4" w:rsidP="004654F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654F4" w:rsidRDefault="004654F4" w:rsidP="0012583B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4654F4" w:rsidRDefault="004654F4" w:rsidP="004654F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4654F4" w:rsidRDefault="004654F4" w:rsidP="001253A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  <w:bookmarkStart w:id="0" w:name="_GoBack"/>
      <w:bookmarkEnd w:id="0"/>
    </w:p>
    <w:sectPr w:rsidR="004654F4" w:rsidSect="004654F4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F5F" w:rsidRDefault="00F24F5F" w:rsidP="004654F4">
      <w:pPr>
        <w:spacing w:after="0" w:line="240" w:lineRule="auto"/>
      </w:pPr>
      <w:r>
        <w:separator/>
      </w:r>
    </w:p>
  </w:endnote>
  <w:endnote w:type="continuationSeparator" w:id="0">
    <w:p w:rsidR="00F24F5F" w:rsidRDefault="00F24F5F" w:rsidP="00465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1275922"/>
      <w:docPartObj>
        <w:docPartGallery w:val="Page Numbers (Bottom of Page)"/>
        <w:docPartUnique/>
      </w:docPartObj>
    </w:sdtPr>
    <w:sdtEndPr/>
    <w:sdtContent>
      <w:p w:rsidR="004654F4" w:rsidRDefault="004654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53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654F4" w:rsidRDefault="004654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F5F" w:rsidRDefault="00F24F5F" w:rsidP="004654F4">
      <w:pPr>
        <w:spacing w:after="0" w:line="240" w:lineRule="auto"/>
      </w:pPr>
      <w:r>
        <w:separator/>
      </w:r>
    </w:p>
  </w:footnote>
  <w:footnote w:type="continuationSeparator" w:id="0">
    <w:p w:rsidR="00F24F5F" w:rsidRDefault="00F24F5F" w:rsidP="004654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4F4"/>
    <w:rsid w:val="001253AE"/>
    <w:rsid w:val="00223E17"/>
    <w:rsid w:val="004654F4"/>
    <w:rsid w:val="00F24F5F"/>
    <w:rsid w:val="00FA2CE1"/>
    <w:rsid w:val="00FA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923EC"/>
  <w15:chartTrackingRefBased/>
  <w15:docId w15:val="{E7A7559B-B4A2-4A3F-9197-266581C9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4F4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54F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4F4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654F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4F4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2025-11-18T12:33:00Z</dcterms:created>
  <dcterms:modified xsi:type="dcterms:W3CDTF">2025-11-19T13:11:00Z</dcterms:modified>
</cp:coreProperties>
</file>